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0E8B" w14:textId="2C8040B9" w:rsidR="008E685F" w:rsidRDefault="008E685F" w:rsidP="008E685F">
      <w:pPr>
        <w:jc w:val="right"/>
        <w:rPr>
          <w:b/>
          <w:bCs/>
        </w:rPr>
      </w:pPr>
      <w:r>
        <w:rPr>
          <w:b/>
          <w:bCs/>
        </w:rPr>
        <w:t>Załącznik nr 2</w:t>
      </w:r>
    </w:p>
    <w:p w14:paraId="37F6B0EF" w14:textId="77777777" w:rsidR="008E685F" w:rsidRPr="00A61E02" w:rsidRDefault="008E685F" w:rsidP="00822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8193C" w14:textId="1DF0BFB1" w:rsidR="00822906" w:rsidRPr="00A61E02" w:rsidRDefault="00822906" w:rsidP="00822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FORMULARZ ODPOWIEDZI OFERTOWEJ (RFQ)</w:t>
      </w:r>
    </w:p>
    <w:p w14:paraId="2E476A4B" w14:textId="07A94F49" w:rsidR="008E685F" w:rsidRPr="00A61E02" w:rsidRDefault="008E685F" w:rsidP="008E685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W odpowiedzi na zaproszenie do udziału w postępowaniu na realizacje usługi p.n.</w:t>
      </w:r>
    </w:p>
    <w:p w14:paraId="108AF09A" w14:textId="6A7F37D2" w:rsidR="00822906" w:rsidRPr="00A61E02" w:rsidRDefault="008E685F" w:rsidP="008E68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A61E02">
        <w:rPr>
          <w:rFonts w:ascii="Times New Roman" w:hAnsi="Times New Roman" w:cs="Times New Roman"/>
          <w:b/>
          <w:bCs/>
          <w:sz w:val="24"/>
          <w:szCs w:val="24"/>
        </w:rPr>
        <w:t>wiadczenie usługi doradczej w ramach Projektu IMAGEUP</w:t>
      </w:r>
      <w:r w:rsidRPr="00A6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1D2736" w14:textId="3184E2A1" w:rsidR="008E685F" w:rsidRPr="00A61E02" w:rsidRDefault="008E685F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Składamy niniejszą Ofertę na realizację przedmiotu zamówienia na warunkach określonych w zaproszeniu</w:t>
      </w:r>
      <w:r w:rsidRPr="00A61E02">
        <w:rPr>
          <w:rFonts w:ascii="Times New Roman" w:hAnsi="Times New Roman" w:cs="Times New Roman"/>
          <w:sz w:val="24"/>
          <w:szCs w:val="24"/>
        </w:rPr>
        <w:t>:</w:t>
      </w:r>
    </w:p>
    <w:p w14:paraId="3D3CF21A" w14:textId="77777777" w:rsidR="00822906" w:rsidRPr="00A61E02" w:rsidRDefault="00822906" w:rsidP="008229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1. Dane Oferenta</w:t>
      </w:r>
    </w:p>
    <w:p w14:paraId="6620A516" w14:textId="51090FC0" w:rsidR="00822906" w:rsidRPr="00A61E02" w:rsidRDefault="00822906" w:rsidP="00A61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firmy / imię i nazwisko: 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Forma prawna: 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NIP / REGON: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Adres siedziby: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Osoba kontaktowa (imię i nazwisko): 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Telefon: .......................................................................................................................................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Strona WWW / portfolio: .............................................................................................................</w:t>
      </w:r>
    </w:p>
    <w:p w14:paraId="3D843250" w14:textId="77777777" w:rsidR="00822906" w:rsidRPr="00A61E02" w:rsidRDefault="00822906" w:rsidP="00A61E0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2. Model rozliczenia (wybór)</w:t>
      </w:r>
    </w:p>
    <w:p w14:paraId="138B06AD" w14:textId="77777777" w:rsidR="00822906" w:rsidRPr="00A61E02" w:rsidRDefault="00822906" w:rsidP="00822906">
      <w:pPr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Prosimy zaznaczyć wybrany model:</w:t>
      </w:r>
    </w:p>
    <w:p w14:paraId="578BC5A1" w14:textId="77777777" w:rsidR="00822906" w:rsidRPr="00A61E02" w:rsidRDefault="00822906" w:rsidP="00A61E0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Model 1: stawka godzinowa + limit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Model 2: ryczałt za Etap A + stawka godzinowa z limitem godzin za B/C</w:t>
      </w:r>
    </w:p>
    <w:p w14:paraId="60F1D7B9" w14:textId="77777777" w:rsidR="00822906" w:rsidRPr="00A61E02" w:rsidRDefault="00822906" w:rsidP="00A61E0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3. Wycena – Etapy A/B/C</w:t>
      </w:r>
    </w:p>
    <w:p w14:paraId="38EDC3B3" w14:textId="77777777" w:rsidR="00822906" w:rsidRPr="00A61E02" w:rsidRDefault="00822906" w:rsidP="008229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A) Etap 1 — przygotowanie i dopracowanie OPZ dla WP1–WP7</w:t>
      </w:r>
    </w:p>
    <w:p w14:paraId="14798EA9" w14:textId="77777777" w:rsidR="00822906" w:rsidRPr="00A61E02" w:rsidRDefault="00822906" w:rsidP="00A61E0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Forma rozliczenia Etapu A: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ryczałt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stawka godzinowa</w:t>
      </w:r>
    </w:p>
    <w:p w14:paraId="16629AB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Szacowana liczba godzin (Etap A): .......................................... h</w:t>
      </w:r>
      <w:r w:rsidRPr="00A61E02">
        <w:rPr>
          <w:rFonts w:ascii="Times New Roman" w:hAnsi="Times New Roman" w:cs="Times New Roman"/>
          <w:sz w:val="24"/>
          <w:szCs w:val="24"/>
        </w:rPr>
        <w:br/>
        <w:t>Stawka netto za 1h (jeśli dotyczy): .......................................... PLN/h</w:t>
      </w:r>
      <w:r w:rsidRPr="00A61E02">
        <w:rPr>
          <w:rFonts w:ascii="Times New Roman" w:hAnsi="Times New Roman" w:cs="Times New Roman"/>
          <w:sz w:val="24"/>
          <w:szCs w:val="24"/>
        </w:rPr>
        <w:br/>
        <w:t>Cena ryczałtowa netto (jeśli dotyczy): .................................... PLN</w:t>
      </w:r>
      <w:r w:rsidRPr="00A61E02">
        <w:rPr>
          <w:rFonts w:ascii="Times New Roman" w:hAnsi="Times New Roman" w:cs="Times New Roman"/>
          <w:sz w:val="24"/>
          <w:szCs w:val="24"/>
        </w:rPr>
        <w:br/>
        <w:t>Maksymalny limit godzin dla Etapu A (jeśli dotyczy): ............ h</w:t>
      </w:r>
    </w:p>
    <w:p w14:paraId="5FD58C6F" w14:textId="1D5A682D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lastRenderedPageBreak/>
        <w:t>Uwagi do zakresu / założenia (opcjonalnie):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1E795C2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B) Etap 2 — wsparcie oceny ofert (4–5 ofert)</w:t>
      </w:r>
    </w:p>
    <w:p w14:paraId="30D06E14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Forma rozliczenia Etapu B: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ryczałt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stawka godzinowa</w:t>
      </w:r>
    </w:p>
    <w:p w14:paraId="471BB40E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Szacowana liczba godzin (Etap B): ........................................ h</w:t>
      </w:r>
      <w:r w:rsidRPr="00A61E02">
        <w:rPr>
          <w:rFonts w:ascii="Times New Roman" w:hAnsi="Times New Roman" w:cs="Times New Roman"/>
          <w:sz w:val="24"/>
          <w:szCs w:val="24"/>
        </w:rPr>
        <w:br/>
        <w:t>Stawka netto za 1h (jeśli dotyczy): ....................................... PLN/h</w:t>
      </w:r>
      <w:r w:rsidRPr="00A61E02">
        <w:rPr>
          <w:rFonts w:ascii="Times New Roman" w:hAnsi="Times New Roman" w:cs="Times New Roman"/>
          <w:sz w:val="24"/>
          <w:szCs w:val="24"/>
        </w:rPr>
        <w:br/>
        <w:t>Cena ryczałtowa netto (jeśli dotyczy): .................................. PLN</w:t>
      </w:r>
      <w:r w:rsidRPr="00A61E02">
        <w:rPr>
          <w:rFonts w:ascii="Times New Roman" w:hAnsi="Times New Roman" w:cs="Times New Roman"/>
          <w:sz w:val="24"/>
          <w:szCs w:val="24"/>
        </w:rPr>
        <w:br/>
        <w:t>Maksymalny limit godzin dla Etapu B (jeśli dotyczy): .......... h</w:t>
      </w:r>
    </w:p>
    <w:p w14:paraId="0CD75F2C" w14:textId="40A6C42C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Uwagi / założenia (opcjonalnie):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3D6AC58B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C) Etap 3 — wsparcie odbiorów etapowych (do 7 spotkań)</w:t>
      </w:r>
    </w:p>
    <w:p w14:paraId="442945EE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Forma rozliczenia Etapu C: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ryczałt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stawka godzinowa</w:t>
      </w:r>
    </w:p>
    <w:p w14:paraId="7E6C8C88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Szacowana liczba godzin (Etap C): …………………………….......... h</w:t>
      </w:r>
      <w:r w:rsidRPr="00A61E02">
        <w:rPr>
          <w:rFonts w:ascii="Times New Roman" w:hAnsi="Times New Roman" w:cs="Times New Roman"/>
          <w:sz w:val="24"/>
          <w:szCs w:val="24"/>
        </w:rPr>
        <w:br/>
        <w:t>Stawka netto za 1h (jeśli dotyczy): ....................................... PLN/h</w:t>
      </w:r>
      <w:r w:rsidRPr="00A61E02">
        <w:rPr>
          <w:rFonts w:ascii="Times New Roman" w:hAnsi="Times New Roman" w:cs="Times New Roman"/>
          <w:sz w:val="24"/>
          <w:szCs w:val="24"/>
        </w:rPr>
        <w:br/>
        <w:t>Cena ryczałtowa netto (jeśli dotyczy): ................................. PLN</w:t>
      </w:r>
      <w:r w:rsidRPr="00A61E02">
        <w:rPr>
          <w:rFonts w:ascii="Times New Roman" w:hAnsi="Times New Roman" w:cs="Times New Roman"/>
          <w:sz w:val="24"/>
          <w:szCs w:val="24"/>
        </w:rPr>
        <w:br/>
        <w:t>Maksymalny limit godzin dla Etapu C (jeśli dotyczy): .......... h</w:t>
      </w:r>
    </w:p>
    <w:p w14:paraId="25582BC7" w14:textId="3394090D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Uwagi / założenia (opcjonalnie):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4B898640" w14:textId="77777777" w:rsidR="00822906" w:rsidRPr="00A61E02" w:rsidRDefault="00822906" w:rsidP="00A61E0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4. Podsumowanie finansowe</w:t>
      </w:r>
    </w:p>
    <w:p w14:paraId="75F02947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Łączna cena netto (A+B+C): ...................... PLN</w:t>
      </w:r>
      <w:r w:rsidRPr="00A61E02">
        <w:rPr>
          <w:rFonts w:ascii="Times New Roman" w:hAnsi="Times New Roman" w:cs="Times New Roman"/>
          <w:sz w:val="24"/>
          <w:szCs w:val="24"/>
        </w:rPr>
        <w:br/>
        <w:t xml:space="preserve">VAT: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23%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zw. </w:t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inne: 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Łączna cena brutto (A+B+C): .................... PLN</w:t>
      </w:r>
    </w:p>
    <w:p w14:paraId="196C7571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Termin ważności oferty: .......................... dni</w:t>
      </w:r>
      <w:r w:rsidRPr="00A61E02">
        <w:rPr>
          <w:rFonts w:ascii="Times New Roman" w:hAnsi="Times New Roman" w:cs="Times New Roman"/>
          <w:sz w:val="24"/>
          <w:szCs w:val="24"/>
        </w:rPr>
        <w:br/>
        <w:t>Warunki płatności (np. 14 dni): ...............................................................................................................</w:t>
      </w:r>
    </w:p>
    <w:p w14:paraId="30AD2A5E" w14:textId="7A2174FF" w:rsidR="00822906" w:rsidRPr="00A61E02" w:rsidRDefault="00822906" w:rsidP="00A61E0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5. Skład zespołu (minimum</w:t>
      </w:r>
      <w:r w:rsidR="008E685F" w:rsidRPr="00A61E02">
        <w:rPr>
          <w:rFonts w:ascii="Times New Roman" w:hAnsi="Times New Roman" w:cs="Times New Roman"/>
          <w:b/>
          <w:bCs/>
          <w:sz w:val="24"/>
          <w:szCs w:val="24"/>
        </w:rPr>
        <w:t xml:space="preserve"> 2 os.</w:t>
      </w:r>
      <w:r w:rsidRPr="00A61E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3F2F96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Prosimy wskazać osoby, które będą realizowały usługę: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46"/>
        <w:gridCol w:w="1601"/>
        <w:gridCol w:w="1596"/>
        <w:gridCol w:w="1103"/>
      </w:tblGrid>
      <w:tr w:rsidR="00A61E02" w:rsidRPr="00A61E02" w14:paraId="57594BA0" w14:textId="77777777" w:rsidTr="00A61E02">
        <w:trPr>
          <w:trHeight w:val="740"/>
        </w:trPr>
        <w:tc>
          <w:tcPr>
            <w:tcW w:w="421" w:type="dxa"/>
            <w:vAlign w:val="center"/>
          </w:tcPr>
          <w:p w14:paraId="23DA946F" w14:textId="26C4008C" w:rsidR="00A61E02" w:rsidRPr="00A61E02" w:rsidRDefault="00A61E02" w:rsidP="00A61E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E02">
              <w:rPr>
                <w:rFonts w:ascii="Times New Roman" w:hAnsi="Times New Roman" w:cs="Times New Roman"/>
              </w:rPr>
              <w:t>Lp</w:t>
            </w:r>
            <w:proofErr w:type="spellEnd"/>
            <w:r w:rsidRPr="00A61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1" w:type="dxa"/>
            <w:vAlign w:val="center"/>
            <w:hideMark/>
          </w:tcPr>
          <w:p w14:paraId="59118CB8" w14:textId="3ADBF88A" w:rsidR="00A61E02" w:rsidRPr="00A61E02" w:rsidRDefault="00A61E02" w:rsidP="00A61E02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1614" w:type="dxa"/>
            <w:vAlign w:val="center"/>
            <w:hideMark/>
          </w:tcPr>
          <w:p w14:paraId="1150592C" w14:textId="77777777" w:rsidR="00A61E02" w:rsidRPr="00A61E02" w:rsidRDefault="00A61E02" w:rsidP="00A61E02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Rola w projekcie</w:t>
            </w:r>
          </w:p>
        </w:tc>
        <w:tc>
          <w:tcPr>
            <w:tcW w:w="1597" w:type="dxa"/>
            <w:vAlign w:val="center"/>
            <w:hideMark/>
          </w:tcPr>
          <w:p w14:paraId="527996CB" w14:textId="77777777" w:rsidR="00A61E02" w:rsidRPr="00A61E02" w:rsidRDefault="00A61E02" w:rsidP="00A61E02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Doświadczenie (lata)</w:t>
            </w:r>
          </w:p>
        </w:tc>
        <w:tc>
          <w:tcPr>
            <w:tcW w:w="1109" w:type="dxa"/>
            <w:vAlign w:val="center"/>
            <w:hideMark/>
          </w:tcPr>
          <w:p w14:paraId="1D9AD139" w14:textId="77777777" w:rsidR="00A61E02" w:rsidRPr="00A61E02" w:rsidRDefault="00A61E02" w:rsidP="00A61E02">
            <w:pPr>
              <w:spacing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Stawka (jeśli różna)</w:t>
            </w:r>
          </w:p>
        </w:tc>
      </w:tr>
      <w:tr w:rsidR="00A61E02" w:rsidRPr="00A61E02" w14:paraId="74889E01" w14:textId="77777777" w:rsidTr="00A61E02">
        <w:trPr>
          <w:trHeight w:val="740"/>
        </w:trPr>
        <w:tc>
          <w:tcPr>
            <w:tcW w:w="421" w:type="dxa"/>
          </w:tcPr>
          <w:p w14:paraId="46024937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1" w:type="dxa"/>
            <w:hideMark/>
          </w:tcPr>
          <w:p w14:paraId="17B723C0" w14:textId="137D390C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614" w:type="dxa"/>
            <w:hideMark/>
          </w:tcPr>
          <w:p w14:paraId="67E3426E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97" w:type="dxa"/>
            <w:hideMark/>
          </w:tcPr>
          <w:p w14:paraId="14787352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09" w:type="dxa"/>
          </w:tcPr>
          <w:p w14:paraId="6BECBFD7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1E02" w:rsidRPr="00A61E02" w14:paraId="68E2516B" w14:textId="77777777" w:rsidTr="00A61E02">
        <w:trPr>
          <w:trHeight w:val="740"/>
        </w:trPr>
        <w:tc>
          <w:tcPr>
            <w:tcW w:w="421" w:type="dxa"/>
          </w:tcPr>
          <w:p w14:paraId="330C8929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hideMark/>
          </w:tcPr>
          <w:p w14:paraId="382272CB" w14:textId="60BFA43C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14" w:type="dxa"/>
            <w:hideMark/>
          </w:tcPr>
          <w:p w14:paraId="1C9A94EA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97" w:type="dxa"/>
            <w:hideMark/>
          </w:tcPr>
          <w:p w14:paraId="714F8D34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09" w:type="dxa"/>
            <w:hideMark/>
          </w:tcPr>
          <w:p w14:paraId="13E8E693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1E02" w:rsidRPr="00A61E02" w14:paraId="0BD674A5" w14:textId="77777777" w:rsidTr="00A61E02">
        <w:trPr>
          <w:trHeight w:val="740"/>
        </w:trPr>
        <w:tc>
          <w:tcPr>
            <w:tcW w:w="421" w:type="dxa"/>
          </w:tcPr>
          <w:p w14:paraId="4C085FC6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hideMark/>
          </w:tcPr>
          <w:p w14:paraId="4D5A62AB" w14:textId="02F6AAF0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14" w:type="dxa"/>
            <w:hideMark/>
          </w:tcPr>
          <w:p w14:paraId="1F880A12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97" w:type="dxa"/>
            <w:hideMark/>
          </w:tcPr>
          <w:p w14:paraId="40F7271C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09" w:type="dxa"/>
            <w:hideMark/>
          </w:tcPr>
          <w:p w14:paraId="64A43D74" w14:textId="77777777" w:rsidR="00A61E02" w:rsidRPr="00A61E02" w:rsidRDefault="00A61E02" w:rsidP="00A61E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D4587D4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789819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7. Doświadczenie i kompetencje (potwierdzenie)</w:t>
      </w:r>
    </w:p>
    <w:p w14:paraId="406FC6E2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Prosimy zaznaczyć:</w:t>
      </w:r>
    </w:p>
    <w:p w14:paraId="1B2D90BD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przygotowanie OPZ/specyfikacji dla portali / systemów webowych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udział w odbiorach lub audytach realizacji IT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znajomość WCAG 2.1 AA w praktyce wdrożeniowej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znajomość RODO w praktyce wdrożeniowej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doświadczenie w projektowaniu i tworzeniu podobnych systemów (mile widziane)</w:t>
      </w:r>
    </w:p>
    <w:p w14:paraId="3E1664D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26B509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8. Portfolio / przykłady realizacji (2–3)</w:t>
      </w:r>
    </w:p>
    <w:p w14:paraId="73FC17EC" w14:textId="400C3B18" w:rsidR="00822906" w:rsidRPr="00A61E02" w:rsidRDefault="00822906" w:rsidP="00A61E02">
      <w:pPr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projektu: 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Zakres: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Rok: 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Link / referencje: ..............................................................................................................</w:t>
      </w:r>
    </w:p>
    <w:p w14:paraId="292EAA1A" w14:textId="18B49C19" w:rsidR="00822906" w:rsidRPr="00A61E02" w:rsidRDefault="00822906" w:rsidP="00A61E02">
      <w:pPr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projektu: 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Zakres: 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Rok: 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Link / referencje: ..............................................................................................................</w:t>
      </w:r>
    </w:p>
    <w:p w14:paraId="7E407A8A" w14:textId="34809A54" w:rsidR="00822906" w:rsidRPr="00A61E02" w:rsidRDefault="00822906" w:rsidP="00A61E02">
      <w:pPr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projektu: 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Zakres: 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Rok: 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Link / referencje: ..............................................................................................................</w:t>
      </w:r>
    </w:p>
    <w:p w14:paraId="0AA9EAD6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A2BA08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9. Oświadczenia (opcjonalnie, ale rekomendowane)</w:t>
      </w:r>
    </w:p>
    <w:p w14:paraId="7E3F05FA" w14:textId="77777777" w:rsidR="00A61E02" w:rsidRDefault="00822906" w:rsidP="00A61E02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Oferent oświadcza, że nie występuje konflikt interesów uniemożliwiający udział w ocenie ofert i odbiorach.</w:t>
      </w:r>
    </w:p>
    <w:p w14:paraId="125124AB" w14:textId="77777777" w:rsidR="00A61E02" w:rsidRDefault="00822906" w:rsidP="00A61E02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Oferent potwierdza możliwość współpracy głównie w trybie zdalnym (</w:t>
      </w:r>
      <w:proofErr w:type="spellStart"/>
      <w:r w:rsidRPr="00A61E02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A61E02">
        <w:rPr>
          <w:rFonts w:ascii="Times New Roman" w:hAnsi="Times New Roman" w:cs="Times New Roman"/>
          <w:sz w:val="24"/>
          <w:szCs w:val="24"/>
        </w:rPr>
        <w:t>).</w:t>
      </w:r>
    </w:p>
    <w:p w14:paraId="04C797C8" w14:textId="5BBA3A08" w:rsidR="00822906" w:rsidRPr="00A61E02" w:rsidRDefault="00822906" w:rsidP="00A61E02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Segoe UI Symbol" w:hAnsi="Segoe UI Symbol" w:cs="Segoe UI Symbol"/>
          <w:sz w:val="24"/>
          <w:szCs w:val="24"/>
        </w:rPr>
        <w:t>☐</w:t>
      </w:r>
      <w:r w:rsidRPr="00A61E02">
        <w:rPr>
          <w:rFonts w:ascii="Times New Roman" w:hAnsi="Times New Roman" w:cs="Times New Roman"/>
          <w:sz w:val="24"/>
          <w:szCs w:val="24"/>
        </w:rPr>
        <w:t xml:space="preserve"> Oferent potwierdza, że dokumenty będą przekazywane w formacie edytowalnym (DOCX).</w:t>
      </w:r>
    </w:p>
    <w:p w14:paraId="78168315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AFBC0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10. Podpis / data</w:t>
      </w:r>
    </w:p>
    <w:p w14:paraId="121CC371" w14:textId="7ACC6A78" w:rsidR="00D444D5" w:rsidRDefault="00822906" w:rsidP="00A61E0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Miejscowość, data:</w:t>
      </w:r>
      <w:r w:rsidRPr="00A61E0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Times New Roman" w:hAnsi="Times New Roman" w:cs="Times New Roman"/>
          <w:b/>
          <w:bCs/>
          <w:sz w:val="24"/>
          <w:szCs w:val="24"/>
        </w:rPr>
        <w:t>Imię i nazwisko + podpis:</w:t>
      </w:r>
      <w:r w:rsidRPr="00A61E0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</w:r>
      <w:r w:rsidRPr="00A61E02">
        <w:rPr>
          <w:rFonts w:ascii="Times New Roman" w:hAnsi="Times New Roman" w:cs="Times New Roman"/>
          <w:b/>
          <w:bCs/>
          <w:sz w:val="24"/>
          <w:szCs w:val="24"/>
        </w:rPr>
        <w:t>Stanowisko:</w:t>
      </w:r>
      <w:r w:rsidRPr="00A61E02">
        <w:rPr>
          <w:rFonts w:ascii="Times New Roman" w:hAnsi="Times New Roman" w:cs="Times New Roman"/>
          <w:sz w:val="24"/>
          <w:szCs w:val="24"/>
        </w:rPr>
        <w:t xml:space="preserve"> .......</w:t>
      </w:r>
      <w:r w:rsidRPr="00E81416">
        <w:t>..........................................</w:t>
      </w:r>
    </w:p>
    <w:sectPr w:rsidR="00D444D5" w:rsidSect="0020320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A7BC" w14:textId="77777777" w:rsidR="007859A6" w:rsidRDefault="007859A6" w:rsidP="007859A6">
      <w:pPr>
        <w:spacing w:after="0" w:line="240" w:lineRule="auto"/>
      </w:pPr>
      <w:r>
        <w:separator/>
      </w:r>
    </w:p>
  </w:endnote>
  <w:endnote w:type="continuationSeparator" w:id="0">
    <w:p w14:paraId="6BC33024" w14:textId="77777777" w:rsidR="007859A6" w:rsidRDefault="007859A6" w:rsidP="007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FE74" w14:textId="77777777" w:rsidR="007859A6" w:rsidRDefault="007859A6" w:rsidP="007859A6">
      <w:pPr>
        <w:spacing w:after="0" w:line="240" w:lineRule="auto"/>
      </w:pPr>
      <w:r>
        <w:separator/>
      </w:r>
    </w:p>
  </w:footnote>
  <w:footnote w:type="continuationSeparator" w:id="0">
    <w:p w14:paraId="00D4A3AA" w14:textId="77777777" w:rsidR="007859A6" w:rsidRDefault="007859A6" w:rsidP="007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BACC" w14:textId="77777777" w:rsidR="0006238C" w:rsidRDefault="0006238C" w:rsidP="00D444D5">
    <w:pPr>
      <w:pStyle w:val="Nagwek"/>
      <w:ind w:left="-426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D56CA2" wp14:editId="71B54649">
          <wp:simplePos x="0" y="0"/>
          <wp:positionH relativeFrom="column">
            <wp:posOffset>68239</wp:posOffset>
          </wp:positionH>
          <wp:positionV relativeFrom="paragraph">
            <wp:posOffset>35058</wp:posOffset>
          </wp:positionV>
          <wp:extent cx="1597025" cy="415925"/>
          <wp:effectExtent l="0" t="0" r="0" b="0"/>
          <wp:wrapNone/>
          <wp:docPr id="10381222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2564AA4" wp14:editId="537A539D">
          <wp:simplePos x="0" y="0"/>
          <wp:positionH relativeFrom="column">
            <wp:posOffset>1860512</wp:posOffset>
          </wp:positionH>
          <wp:positionV relativeFrom="paragraph">
            <wp:posOffset>96178</wp:posOffset>
          </wp:positionV>
          <wp:extent cx="479094" cy="299434"/>
          <wp:effectExtent l="19050" t="19050" r="16510" b="24765"/>
          <wp:wrapNone/>
          <wp:docPr id="179382613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4" cy="299434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9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E6864E" wp14:editId="24BB10C4">
          <wp:simplePos x="0" y="0"/>
          <wp:positionH relativeFrom="column">
            <wp:posOffset>3315003</wp:posOffset>
          </wp:positionH>
          <wp:positionV relativeFrom="paragraph">
            <wp:posOffset>112216</wp:posOffset>
          </wp:positionV>
          <wp:extent cx="1258523" cy="304837"/>
          <wp:effectExtent l="0" t="0" r="0" b="0"/>
          <wp:wrapNone/>
          <wp:docPr id="261971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2" t="41646" r="17678" b="42438"/>
                  <a:stretch>
                    <a:fillRect/>
                  </a:stretch>
                </pic:blipFill>
                <pic:spPr bwMode="auto">
                  <a:xfrm>
                    <a:off x="0" y="0"/>
                    <a:ext cx="1258523" cy="304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77EEC0C" wp14:editId="1B324EB8">
          <wp:simplePos x="0" y="0"/>
          <wp:positionH relativeFrom="column">
            <wp:posOffset>2674090</wp:posOffset>
          </wp:positionH>
          <wp:positionV relativeFrom="paragraph">
            <wp:posOffset>75223</wp:posOffset>
          </wp:positionV>
          <wp:extent cx="375255" cy="375313"/>
          <wp:effectExtent l="0" t="0" r="6350" b="5715"/>
          <wp:wrapNone/>
          <wp:docPr id="1693677065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55" cy="37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02B1D2" wp14:editId="266CC259">
          <wp:simplePos x="0" y="0"/>
          <wp:positionH relativeFrom="column">
            <wp:posOffset>4707862</wp:posOffset>
          </wp:positionH>
          <wp:positionV relativeFrom="paragraph">
            <wp:posOffset>61917</wp:posOffset>
          </wp:positionV>
          <wp:extent cx="750627" cy="375540"/>
          <wp:effectExtent l="0" t="0" r="0" b="5715"/>
          <wp:wrapNone/>
          <wp:docPr id="36628580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08"/>
                  <a:stretch>
                    <a:fillRect/>
                  </a:stretch>
                </pic:blipFill>
                <pic:spPr bwMode="auto">
                  <a:xfrm>
                    <a:off x="0" y="0"/>
                    <a:ext cx="750627" cy="375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56889F4" wp14:editId="06812345">
          <wp:simplePos x="0" y="0"/>
          <wp:positionH relativeFrom="column">
            <wp:posOffset>5602245</wp:posOffset>
          </wp:positionH>
          <wp:positionV relativeFrom="paragraph">
            <wp:posOffset>48412</wp:posOffset>
          </wp:positionV>
          <wp:extent cx="388961" cy="388961"/>
          <wp:effectExtent l="0" t="0" r="0" b="0"/>
          <wp:wrapNone/>
          <wp:docPr id="121589806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88961" cy="38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32C870" wp14:editId="6E403744">
              <wp:simplePos x="0" y="0"/>
              <wp:positionH relativeFrom="margin">
                <wp:posOffset>5829300</wp:posOffset>
              </wp:positionH>
              <wp:positionV relativeFrom="paragraph">
                <wp:posOffset>26670</wp:posOffset>
              </wp:positionV>
              <wp:extent cx="695325" cy="409575"/>
              <wp:effectExtent l="0" t="0" r="952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D2FAC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Gamma</w:t>
                          </w:r>
                        </w:p>
                        <w:p w14:paraId="3E3AA8E9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Earth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2C8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9pt;margin-top:2.1pt;width:54.75pt;height:3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" stroked="f">
              <v:textbox>
                <w:txbxContent>
                  <w:p w14:paraId="199D2FAC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8E7F6D">
                      <w:rPr>
                        <w:sz w:val="18"/>
                        <w:szCs w:val="18"/>
                      </w:rPr>
                      <w:t>Gamma</w:t>
                    </w:r>
                  </w:p>
                  <w:p w14:paraId="3E3AA8E9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</w:pPr>
                    <w:r w:rsidRPr="008E7F6D">
                      <w:rPr>
                        <w:sz w:val="18"/>
                        <w:szCs w:val="18"/>
                      </w:rPr>
                      <w:t>Earth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</w:t>
    </w:r>
    <w:r>
      <w:tab/>
    </w:r>
  </w:p>
  <w:p w14:paraId="1201213E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50650830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4EF7E9E9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  <w:r w:rsidRPr="00833E13">
      <w:rPr>
        <w:i/>
        <w:iCs/>
        <w:sz w:val="20"/>
        <w:szCs w:val="20"/>
      </w:rPr>
      <w:t>Projekt dofinansowany przez Szwajcarską Pomoc Finansową wspierającą zmniejszanie różnic gospodarczych i społecznych w UE oraz ze środków budżetu państwa poprzez Narodowe Centrum Badań i Rozwoju w ramach Szwajcarsko-Polskiego Programu Współpracy (Swiss-</w:t>
    </w:r>
    <w:proofErr w:type="spellStart"/>
    <w:r w:rsidRPr="00833E13">
      <w:rPr>
        <w:i/>
        <w:iCs/>
        <w:sz w:val="20"/>
        <w:szCs w:val="20"/>
      </w:rPr>
      <w:t>Polish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Cooperation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Programme</w:t>
    </w:r>
    <w:proofErr w:type="spellEnd"/>
    <w:r w:rsidRPr="00833E13">
      <w:rPr>
        <w:i/>
        <w:iCs/>
        <w:sz w:val="20"/>
        <w:szCs w:val="20"/>
      </w:rPr>
      <w:t>), umowa nr SPPW/IMAGEUP/0015/2024-00.</w:t>
    </w:r>
  </w:p>
  <w:p w14:paraId="6C4DA613" w14:textId="77777777" w:rsidR="007859A6" w:rsidRDefault="00785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43"/>
    <w:multiLevelType w:val="multilevel"/>
    <w:tmpl w:val="598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4F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12A6D"/>
    <w:multiLevelType w:val="hybridMultilevel"/>
    <w:tmpl w:val="6BDE9F54"/>
    <w:lvl w:ilvl="0" w:tplc="1C94AF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4D1"/>
    <w:multiLevelType w:val="multilevel"/>
    <w:tmpl w:val="26C0083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BA32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211B5C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A54F32"/>
    <w:multiLevelType w:val="multilevel"/>
    <w:tmpl w:val="EE92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6101C"/>
    <w:multiLevelType w:val="multilevel"/>
    <w:tmpl w:val="6AB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84060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804D32"/>
    <w:multiLevelType w:val="multilevel"/>
    <w:tmpl w:val="5B52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F0954"/>
    <w:multiLevelType w:val="multilevel"/>
    <w:tmpl w:val="33D6E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B6B0EFF"/>
    <w:multiLevelType w:val="multilevel"/>
    <w:tmpl w:val="E29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86E45"/>
    <w:multiLevelType w:val="multilevel"/>
    <w:tmpl w:val="37A06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DA2830"/>
    <w:multiLevelType w:val="multilevel"/>
    <w:tmpl w:val="D09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425E7"/>
    <w:multiLevelType w:val="multilevel"/>
    <w:tmpl w:val="739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637F6"/>
    <w:multiLevelType w:val="multilevel"/>
    <w:tmpl w:val="3F680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57C2240"/>
    <w:multiLevelType w:val="hybridMultilevel"/>
    <w:tmpl w:val="2FB6DDE2"/>
    <w:lvl w:ilvl="0" w:tplc="B568DAAC">
      <w:start w:val="1"/>
      <w:numFmt w:val="decimal"/>
      <w:lvlText w:val="%1.1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31EAC"/>
    <w:multiLevelType w:val="multilevel"/>
    <w:tmpl w:val="B73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85DD2"/>
    <w:multiLevelType w:val="multilevel"/>
    <w:tmpl w:val="33F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678B6"/>
    <w:multiLevelType w:val="multilevel"/>
    <w:tmpl w:val="7F0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C506F"/>
    <w:multiLevelType w:val="multilevel"/>
    <w:tmpl w:val="ED3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722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806600">
    <w:abstractNumId w:val="10"/>
  </w:num>
  <w:num w:numId="2" w16cid:durableId="722406985">
    <w:abstractNumId w:val="15"/>
  </w:num>
  <w:num w:numId="3" w16cid:durableId="164977753">
    <w:abstractNumId w:val="12"/>
  </w:num>
  <w:num w:numId="4" w16cid:durableId="1227181042">
    <w:abstractNumId w:val="8"/>
  </w:num>
  <w:num w:numId="5" w16cid:durableId="1022052173">
    <w:abstractNumId w:val="1"/>
  </w:num>
  <w:num w:numId="6" w16cid:durableId="963193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541828">
    <w:abstractNumId w:val="16"/>
  </w:num>
  <w:num w:numId="8" w16cid:durableId="975184100">
    <w:abstractNumId w:val="16"/>
  </w:num>
  <w:num w:numId="9" w16cid:durableId="1959986673">
    <w:abstractNumId w:val="5"/>
  </w:num>
  <w:num w:numId="10" w16cid:durableId="1258711821">
    <w:abstractNumId w:val="3"/>
  </w:num>
  <w:num w:numId="11" w16cid:durableId="520359249">
    <w:abstractNumId w:val="21"/>
  </w:num>
  <w:num w:numId="12" w16cid:durableId="42291825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98571805">
    <w:abstractNumId w:val="4"/>
  </w:num>
  <w:num w:numId="14" w16cid:durableId="30986955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656031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6987716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6015888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2366885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8114696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5358949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381726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8103460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441056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43851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A6"/>
    <w:rsid w:val="0006238C"/>
    <w:rsid w:val="00203209"/>
    <w:rsid w:val="002F153A"/>
    <w:rsid w:val="003233E4"/>
    <w:rsid w:val="00500678"/>
    <w:rsid w:val="00503B21"/>
    <w:rsid w:val="0052066E"/>
    <w:rsid w:val="00557257"/>
    <w:rsid w:val="0062091A"/>
    <w:rsid w:val="00671C50"/>
    <w:rsid w:val="00761441"/>
    <w:rsid w:val="007859A6"/>
    <w:rsid w:val="0080208E"/>
    <w:rsid w:val="00822906"/>
    <w:rsid w:val="00825B1B"/>
    <w:rsid w:val="008E685F"/>
    <w:rsid w:val="00973FF5"/>
    <w:rsid w:val="00A61E02"/>
    <w:rsid w:val="00A77AEF"/>
    <w:rsid w:val="00B001C4"/>
    <w:rsid w:val="00B41D31"/>
    <w:rsid w:val="00C053B8"/>
    <w:rsid w:val="00D444D5"/>
    <w:rsid w:val="00E90B78"/>
    <w:rsid w:val="00F25393"/>
    <w:rsid w:val="00F3363E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BCB363"/>
  <w15:chartTrackingRefBased/>
  <w15:docId w15:val="{83BA261C-3671-4D9E-AFEE-023DAF3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B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9A6"/>
  </w:style>
  <w:style w:type="paragraph" w:styleId="Stopka">
    <w:name w:val="footer"/>
    <w:basedOn w:val="Normalny"/>
    <w:link w:val="Stopka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9A6"/>
  </w:style>
  <w:style w:type="paragraph" w:styleId="Tytu">
    <w:name w:val="Title"/>
    <w:basedOn w:val="Normalny"/>
    <w:link w:val="TytuZnak"/>
    <w:qFormat/>
    <w:rsid w:val="007859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7859A6"/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markedcontent">
    <w:name w:val="markedcontent"/>
    <w:rsid w:val="00203209"/>
  </w:style>
  <w:style w:type="paragraph" w:styleId="Akapitzlist">
    <w:name w:val="List Paragraph"/>
    <w:basedOn w:val="Normalny"/>
    <w:uiPriority w:val="34"/>
    <w:qFormat/>
    <w:rsid w:val="00203209"/>
    <w:pPr>
      <w:ind w:left="708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2290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Anna Butkiewicz</cp:lastModifiedBy>
  <cp:revision>3</cp:revision>
  <dcterms:created xsi:type="dcterms:W3CDTF">2026-02-11T11:21:00Z</dcterms:created>
  <dcterms:modified xsi:type="dcterms:W3CDTF">2026-02-11T11:41:00Z</dcterms:modified>
</cp:coreProperties>
</file>